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7B45" w:rsidRPr="007203B2" w:rsidRDefault="00A01E45" w:rsidP="00E1624D">
      <w:pPr>
        <w:pStyle w:val="Heading2"/>
        <w:rPr>
          <w:rStyle w:val="Heading2Char"/>
          <w:b/>
          <w:bCs/>
        </w:rPr>
      </w:pPr>
      <w:bookmarkStart w:id="0" w:name="_GoBack"/>
      <w:bookmarkEnd w:id="0"/>
      <w:r>
        <w:t xml:space="preserve">NO </w:t>
      </w:r>
      <w:r w:rsidR="008107F5" w:rsidRPr="008107F5">
        <w:t>SPECIALTY ITEMS</w:t>
      </w:r>
      <w:r w:rsidR="00983E9B" w:rsidRPr="00983E9B">
        <w:t>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192"/>
        <w:gridCol w:w="3192"/>
        <w:gridCol w:w="3192"/>
      </w:tblGrid>
      <w:tr w:rsidR="00A2147E" w:rsidTr="00852E54">
        <w:tc>
          <w:tcPr>
            <w:tcW w:w="3192" w:type="dxa"/>
          </w:tcPr>
          <w:p w:rsidR="00A2147E" w:rsidRDefault="00A2147E" w:rsidP="00E1624D">
            <w:pPr>
              <w:keepNext/>
              <w:keepLines/>
              <w:jc w:val="both"/>
              <w:rPr>
                <w:sz w:val="16"/>
              </w:rPr>
            </w:pPr>
            <w:r>
              <w:rPr>
                <w:sz w:val="16"/>
              </w:rPr>
              <w:t>(</w:t>
            </w:r>
            <w:r w:rsidR="008107F5">
              <w:rPr>
                <w:sz w:val="16"/>
              </w:rPr>
              <w:t>7-1-95</w:t>
            </w:r>
            <w:r w:rsidR="00CB4126">
              <w:rPr>
                <w:sz w:val="16"/>
              </w:rPr>
              <w:t>)</w:t>
            </w:r>
          </w:p>
        </w:tc>
        <w:tc>
          <w:tcPr>
            <w:tcW w:w="3192" w:type="dxa"/>
          </w:tcPr>
          <w:p w:rsidR="00A2147E" w:rsidRDefault="00A2147E" w:rsidP="00E1624D">
            <w:pPr>
              <w:keepNext/>
              <w:keepLines/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  <w:r w:rsidR="008107F5">
              <w:rPr>
                <w:sz w:val="16"/>
              </w:rPr>
              <w:t>8-6</w:t>
            </w:r>
          </w:p>
        </w:tc>
        <w:tc>
          <w:tcPr>
            <w:tcW w:w="3192" w:type="dxa"/>
          </w:tcPr>
          <w:p w:rsidR="00A2147E" w:rsidRDefault="00A2147E" w:rsidP="00E1624D">
            <w:pPr>
              <w:keepNext/>
              <w:keepLines/>
              <w:jc w:val="right"/>
              <w:rPr>
                <w:sz w:val="16"/>
              </w:rPr>
            </w:pPr>
            <w:r>
              <w:rPr>
                <w:sz w:val="16"/>
              </w:rPr>
              <w:t xml:space="preserve">SP1 </w:t>
            </w:r>
            <w:r w:rsidR="000C19C3">
              <w:rPr>
                <w:sz w:val="16"/>
              </w:rPr>
              <w:t>G</w:t>
            </w:r>
            <w:r w:rsidR="00A01E45">
              <w:rPr>
                <w:sz w:val="16"/>
              </w:rPr>
              <w:t>3</w:t>
            </w:r>
            <w:r w:rsidR="008107F5">
              <w:rPr>
                <w:sz w:val="16"/>
              </w:rPr>
              <w:t>4</w:t>
            </w:r>
          </w:p>
        </w:tc>
      </w:tr>
    </w:tbl>
    <w:p w:rsidR="00A2147E" w:rsidRDefault="00A2147E" w:rsidP="00E1624D">
      <w:pPr>
        <w:keepNext/>
        <w:keepLines/>
        <w:jc w:val="both"/>
        <w:rPr>
          <w:sz w:val="16"/>
        </w:rPr>
      </w:pPr>
    </w:p>
    <w:p w:rsidR="008107F5" w:rsidRDefault="008107F5" w:rsidP="00E1624D">
      <w:pPr>
        <w:keepNext/>
        <w:keepLines/>
        <w:jc w:val="both"/>
      </w:pPr>
      <w:r>
        <w:t xml:space="preserve">None of the items included in this contract will be specialty items (see Article 108-6 of the </w:t>
      </w:r>
      <w:r w:rsidR="00F00A05">
        <w:rPr>
          <w:i/>
        </w:rPr>
        <w:t>201</w:t>
      </w:r>
      <w:r w:rsidR="00E47FAC">
        <w:rPr>
          <w:i/>
        </w:rPr>
        <w:t>8</w:t>
      </w:r>
      <w:r w:rsidR="00F00A05">
        <w:t> </w:t>
      </w:r>
      <w:r>
        <w:rPr>
          <w:i/>
        </w:rPr>
        <w:t>Standard Specifications</w:t>
      </w:r>
      <w:r>
        <w:t>).</w:t>
      </w:r>
    </w:p>
    <w:p w:rsidR="00483823" w:rsidRDefault="00483823" w:rsidP="00483823">
      <w:pPr>
        <w:jc w:val="both"/>
      </w:pPr>
    </w:p>
    <w:sectPr w:rsidR="00483823">
      <w:headerReference w:type="default" r:id="rId8"/>
      <w:pgSz w:w="12240" w:h="15840" w:code="1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2080" w:rsidRDefault="00572080">
      <w:r>
        <w:separator/>
      </w:r>
    </w:p>
  </w:endnote>
  <w:endnote w:type="continuationSeparator" w:id="0">
    <w:p w:rsidR="00572080" w:rsidRDefault="00572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2080" w:rsidRDefault="00572080">
      <w:r>
        <w:separator/>
      </w:r>
    </w:p>
  </w:footnote>
  <w:footnote w:type="continuationSeparator" w:id="0">
    <w:p w:rsidR="00572080" w:rsidRDefault="005720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124D" w:rsidRPr="00AF68C4" w:rsidRDefault="002B124D">
    <w:pPr>
      <w:tabs>
        <w:tab w:val="right" w:pos="9360"/>
      </w:tabs>
      <w:rPr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6F0EBE"/>
    <w:multiLevelType w:val="singleLevel"/>
    <w:tmpl w:val="3D5E8D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E65"/>
    <w:rsid w:val="00050BF0"/>
    <w:rsid w:val="000C19C3"/>
    <w:rsid w:val="000D6E26"/>
    <w:rsid w:val="000E771C"/>
    <w:rsid w:val="0017336F"/>
    <w:rsid w:val="002007B9"/>
    <w:rsid w:val="002B124D"/>
    <w:rsid w:val="003444E6"/>
    <w:rsid w:val="003F2A56"/>
    <w:rsid w:val="00457B45"/>
    <w:rsid w:val="00483823"/>
    <w:rsid w:val="005532C7"/>
    <w:rsid w:val="005610F8"/>
    <w:rsid w:val="00572080"/>
    <w:rsid w:val="005B6318"/>
    <w:rsid w:val="006917BD"/>
    <w:rsid w:val="007203B2"/>
    <w:rsid w:val="00725205"/>
    <w:rsid w:val="00786873"/>
    <w:rsid w:val="007B17AF"/>
    <w:rsid w:val="008107F5"/>
    <w:rsid w:val="00844106"/>
    <w:rsid w:val="00855E65"/>
    <w:rsid w:val="008562A0"/>
    <w:rsid w:val="0089280D"/>
    <w:rsid w:val="00983E9B"/>
    <w:rsid w:val="0098716C"/>
    <w:rsid w:val="00A01E45"/>
    <w:rsid w:val="00A2147E"/>
    <w:rsid w:val="00AC6F15"/>
    <w:rsid w:val="00AF68C4"/>
    <w:rsid w:val="00BD6E2C"/>
    <w:rsid w:val="00C515F9"/>
    <w:rsid w:val="00CB4126"/>
    <w:rsid w:val="00D14AAC"/>
    <w:rsid w:val="00D63009"/>
    <w:rsid w:val="00E1624D"/>
    <w:rsid w:val="00E47FAC"/>
    <w:rsid w:val="00EC00E6"/>
    <w:rsid w:val="00F00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52C7DB34-67FB-470D-B1A2-5024BA257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0D6E26"/>
    <w:pPr>
      <w:keepNext/>
      <w:keepLines/>
      <w:spacing w:before="480"/>
      <w:jc w:val="center"/>
      <w:outlineLvl w:val="0"/>
    </w:pPr>
    <w:rPr>
      <w:rFonts w:eastAsiaTheme="majorEastAsia" w:cstheme="majorBidi"/>
      <w:b/>
      <w:bCs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EC00E6"/>
    <w:pPr>
      <w:keepNext/>
      <w:keepLines/>
      <w:jc w:val="both"/>
      <w:outlineLvl w:val="1"/>
    </w:pPr>
    <w:rPr>
      <w:rFonts w:eastAsiaTheme="majorEastAsia" w:cstheme="majorBidi"/>
      <w:b/>
      <w:bCs/>
      <w:color w:val="000000" w:themeColor="text1"/>
      <w:szCs w:val="2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u w:val="single"/>
    </w:rPr>
  </w:style>
  <w:style w:type="paragraph" w:styleId="Subtitle">
    <w:name w:val="Subtitle"/>
    <w:basedOn w:val="Normal"/>
    <w:qFormat/>
    <w:rPr>
      <w:b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Heading1Char">
    <w:name w:val="Heading 1 Char"/>
    <w:basedOn w:val="DefaultParagraphFont"/>
    <w:link w:val="Heading1"/>
    <w:rsid w:val="000D6E26"/>
    <w:rPr>
      <w:rFonts w:eastAsiaTheme="majorEastAsia" w:cstheme="majorBidi"/>
      <w:b/>
      <w:bCs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EC00E6"/>
    <w:rPr>
      <w:rFonts w:eastAsiaTheme="majorEastAsia" w:cstheme="majorBidi"/>
      <w:b/>
      <w:bCs/>
      <w:color w:val="000000" w:themeColor="text1"/>
      <w:sz w:val="24"/>
      <w:szCs w:val="26"/>
      <w:u w:val="single"/>
    </w:rPr>
  </w:style>
  <w:style w:type="character" w:styleId="Strong">
    <w:name w:val="Strong"/>
    <w:basedOn w:val="DefaultParagraphFont"/>
    <w:qFormat/>
    <w:rsid w:val="00457B45"/>
    <w:rPr>
      <w:b/>
      <w:bCs/>
    </w:rPr>
  </w:style>
  <w:style w:type="paragraph" w:customStyle="1" w:styleId="Header2">
    <w:name w:val="Header 2"/>
    <w:basedOn w:val="NoSpacing"/>
    <w:rsid w:val="00457B45"/>
    <w:rPr>
      <w:b/>
      <w:color w:val="000000"/>
      <w:u w:val="single"/>
    </w:rPr>
  </w:style>
  <w:style w:type="paragraph" w:styleId="NoSpacing">
    <w:name w:val="No Spacing"/>
    <w:uiPriority w:val="1"/>
    <w:qFormat/>
    <w:rsid w:val="00457B45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_x002e_ xmlns="1db4f43e-251b-4c91-b1c3-46929b1fad45">SP01G</No_x002e_>
    <Let_x0020_Date xmlns="1db4f43e-251b-4c91-b1c3-46929b1fad45">1995-07</Let_x0020_Date>
    <Provision xmlns="1db4f43e-251b-4c91-b1c3-46929b1fad45">NO SPECIALTY ITEMS</Provision>
    <File_x0020_Category xmlns="1db4f43e-251b-4c91-b1c3-46929b1fad45"/>
    <URL xmlns="http://schemas.microsoft.com/sharepoint/v3">
      <Url xsi:nil="true"/>
      <Description xsi:nil="true"/>
    </URL>
    <Provision_x0020_Number xmlns="1db4f43e-251b-4c91-b1c3-46929b1fad45">SP01 G034</Provision_x0020_Number>
    <Geotech_x0020_Reference xmlns="1db4f43e-251b-4c91-b1c3-46929b1fad45">false</Geotech_x0020_Reference>
    <_dlc_DocId xmlns="16f00c2e-ac5c-418b-9f13-a0771dbd417d">CONNECT-1368027980-118</_dlc_DocId>
    <_dlc_DocIdUrl xmlns="16f00c2e-ac5c-418b-9f13-a0771dbd417d">
      <Url>https://connect.ncdot.gov/resources/Specifications/_layouts/15/DocIdRedir.aspx?ID=CONNECT-1368027980-118</Url>
      <Description>CONNECT-1368027980-118</Description>
    </_dlc_DocIdUrl>
    <IconOverlay xmlns="http://schemas.microsoft.com/sharepoint/v4" xsi:nil="true"/>
  </documentManagement>
</p:properties>
</file>

<file path=customXml/item2.xml><?xml version="1.0" encoding="utf-8"?>
<?mso-contentType ?>
<spe:Receivers xmlns:spe="http://schemas.microsoft.com/sharepoint/events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D7623E54668B409CC2804B774CF023" ma:contentTypeVersion="216" ma:contentTypeDescription="Create a new document." ma:contentTypeScope="" ma:versionID="6901b7981c4a018756aff6b2e7c5f93e">
  <xsd:schema xmlns:xsd="http://www.w3.org/2001/XMLSchema" xmlns:xs="http://www.w3.org/2001/XMLSchema" xmlns:p="http://schemas.microsoft.com/office/2006/metadata/properties" xmlns:ns1="http://schemas.microsoft.com/sharepoint/v3" xmlns:ns2="1db4f43e-251b-4c91-b1c3-46929b1fad45" xmlns:ns3="16f00c2e-ac5c-418b-9f13-a0771dbd417d" xmlns:ns4="a5b864cb-7915-4493-b702-ad0b49b4414f" xmlns:ns5="http://schemas.microsoft.com/sharepoint/v4" targetNamespace="http://schemas.microsoft.com/office/2006/metadata/properties" ma:root="true" ma:fieldsID="b243c976d30368d68557a5defb0d042f" ns1:_="" ns2:_="" ns3:_="" ns4:_="" ns5:_="">
    <xsd:import namespace="http://schemas.microsoft.com/sharepoint/v3"/>
    <xsd:import namespace="1db4f43e-251b-4c91-b1c3-46929b1fad45"/>
    <xsd:import namespace="16f00c2e-ac5c-418b-9f13-a0771dbd417d"/>
    <xsd:import namespace="a5b864cb-7915-4493-b702-ad0b49b4414f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No_x002e_" minOccurs="0"/>
                <xsd:element ref="ns2:Provision" minOccurs="0"/>
                <xsd:element ref="ns2:Let_x0020_Date" minOccurs="0"/>
                <xsd:element ref="ns2:Geotech_x0020_Reference" minOccurs="0"/>
                <xsd:element ref="ns2:Provision_x0020_Number" minOccurs="0"/>
                <xsd:element ref="ns2:File_x0020_Category" minOccurs="0"/>
                <xsd:element ref="ns3:_dlc_DocIdUrl" minOccurs="0"/>
                <xsd:element ref="ns3:_dlc_DocIdPersistId" minOccurs="0"/>
                <xsd:element ref="ns3:_dlc_DocId" minOccurs="0"/>
                <xsd:element ref="ns4:SharedWithUsers" minOccurs="0"/>
                <xsd:element ref="ns5:IconOverlay" minOccurs="0"/>
                <xsd:element ref="ns1: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URL" ma:index="19" nillable="true" ma:displayName="URL" ma:internalName="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b4f43e-251b-4c91-b1c3-46929b1fad45" elementFormDefault="qualified">
    <xsd:import namespace="http://schemas.microsoft.com/office/2006/documentManagement/types"/>
    <xsd:import namespace="http://schemas.microsoft.com/office/infopath/2007/PartnerControls"/>
    <xsd:element name="No_x002e_" ma:index="1" nillable="true" ma:displayName="No." ma:internalName="No_x002e_">
      <xsd:simpleType>
        <xsd:restriction base="dms:Text">
          <xsd:maxLength value="255"/>
        </xsd:restriction>
      </xsd:simpleType>
    </xsd:element>
    <xsd:element name="Provision" ma:index="2" nillable="true" ma:displayName="Provision" ma:internalName="Provision">
      <xsd:simpleType>
        <xsd:restriction base="dms:Text">
          <xsd:maxLength value="255"/>
        </xsd:restriction>
      </xsd:simpleType>
    </xsd:element>
    <xsd:element name="Let_x0020_Date" ma:index="3" nillable="true" ma:displayName="Let Date" ma:internalName="Let_x0020_Date">
      <xsd:simpleType>
        <xsd:restriction base="dms:Text">
          <xsd:maxLength value="255"/>
        </xsd:restriction>
      </xsd:simpleType>
    </xsd:element>
    <xsd:element name="Geotech_x0020_Reference" ma:index="5" nillable="true" ma:displayName="Geotech Reference" ma:default="0" ma:description="Check the checkbox (yes) to display document on Geotech - Provisions and Notes page" ma:internalName="Geotech_x0020_Reference">
      <xsd:simpleType>
        <xsd:restriction base="dms:Boolean"/>
      </xsd:simpleType>
    </xsd:element>
    <xsd:element name="Provision_x0020_Number" ma:index="6" nillable="true" ma:displayName="Provision Number" ma:internalName="Provision_x0020_Number">
      <xsd:simpleType>
        <xsd:restriction base="dms:Text">
          <xsd:maxLength value="255"/>
        </xsd:restriction>
      </xsd:simpleType>
    </xsd:element>
    <xsd:element name="File_x0020_Category" ma:index="7" nillable="true" ma:displayName="File Category" ma:description="For downloadable files and documents. Used by Content Query Web Part." ma:hidden="true" ma:internalName="File_x0020_Category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Featured"/>
                    <xsd:enumeration value="Manual"/>
                    <xsd:enumeration value="Application"/>
                    <xsd:enumeration value="Spanish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f00c2e-ac5c-418b-9f13-a0771dbd417d" elementFormDefault="qualified">
    <xsd:import namespace="http://schemas.microsoft.com/office/2006/documentManagement/types"/>
    <xsd:import namespace="http://schemas.microsoft.com/office/infopath/2007/PartnerControls"/>
    <xsd:element name="_dlc_DocIdUrl" ma:index="8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9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DocId" ma:index="1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b864cb-7915-4493-b702-ad0b49b4414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8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5CCF9CD-3C79-49F3-B10F-1BBAFA2A8E9E}"/>
</file>

<file path=customXml/itemProps2.xml><?xml version="1.0" encoding="utf-8"?>
<ds:datastoreItem xmlns:ds="http://schemas.openxmlformats.org/officeDocument/2006/customXml" ds:itemID="{94A3E114-E6A7-41F5-8FCC-111949D8D1A3}"/>
</file>

<file path=customXml/itemProps3.xml><?xml version="1.0" encoding="utf-8"?>
<ds:datastoreItem xmlns:ds="http://schemas.openxmlformats.org/officeDocument/2006/customXml" ds:itemID="{C3570287-C23F-4B6C-AFDE-9E27AC4B83C5}"/>
</file>

<file path=customXml/itemProps4.xml><?xml version="1.0" encoding="utf-8"?>
<ds:datastoreItem xmlns:ds="http://schemas.openxmlformats.org/officeDocument/2006/customXml" ds:itemID="{566907E4-F877-4B94-90E7-03F5E5B59226}"/>
</file>

<file path=customXml/itemProps5.xml><?xml version="1.0" encoding="utf-8"?>
<ds:datastoreItem xmlns:ds="http://schemas.openxmlformats.org/officeDocument/2006/customXml" ds:itemID="{23147439-447F-4A98-A8A0-FD5406DB9E5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 SPECIAL PROVISIONS</vt:lpstr>
    </vt:vector>
  </TitlesOfParts>
  <Company>NCDOT</Company>
  <LinksUpToDate>false</LinksUpToDate>
  <CharactersWithSpaces>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SPECIAL PROVISIONS</dc:title>
  <dc:subject/>
  <dc:creator>fadams</dc:creator>
  <cp:keywords/>
  <dc:description/>
  <cp:lastModifiedBy>Canales, Theresa A</cp:lastModifiedBy>
  <cp:revision>2</cp:revision>
  <dcterms:created xsi:type="dcterms:W3CDTF">2017-10-05T15:19:00Z</dcterms:created>
  <dcterms:modified xsi:type="dcterms:W3CDTF">2017-10-05T15:19:00Z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0x01010052D7623E54668B409CC2804B774CF023</vt:lpwstr>
  </property>
  <property fmtid="{D5CDD505-2E9C-101B-9397-08002B2CF9AE}" pid="3" name="_dlc_DocIdItemGuid">
    <vt:lpwstr>1b728495-80d0-4b68-8ae5-563c72fad06a</vt:lpwstr>
  </property>
  <property fmtid="{D5CDD505-2E9C-101B-9397-08002B2CF9AE}" pid="4" name="Order">
    <vt:r8>11800</vt:r8>
  </property>
</Properties>
</file>